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年度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“心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梗卫士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-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心电一张网·心电诊断中心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-优秀村医”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第二届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公益展示推介主题活动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推荐表</w:t>
      </w:r>
    </w:p>
    <w:p>
      <w:pPr>
        <w:rPr>
          <w:lang w:eastAsia="zh-CN"/>
        </w:rPr>
      </w:pPr>
    </w:p>
    <w:tbl>
      <w:tblPr>
        <w:tblStyle w:val="5"/>
        <w:tblW w:w="49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851"/>
        <w:gridCol w:w="1840"/>
        <w:gridCol w:w="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pct"/>
            <w:vAlign w:val="center"/>
          </w:tcPr>
          <w:p>
            <w:pPr>
              <w:pStyle w:val="7"/>
              <w:tabs>
                <w:tab w:val="left" w:pos="9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lang w:eastAsia="zh-CN"/>
              </w:rPr>
              <w:t>村医</w:t>
            </w:r>
            <w:r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>
            <w:pPr>
              <w:pStyle w:val="7"/>
              <w:tabs>
                <w:tab w:val="left" w:pos="803"/>
              </w:tabs>
              <w:jc w:val="center"/>
              <w:rPr>
                <w:rFonts w:ascii="仿宋" w:hAnsi="仿宋" w:eastAsia="仿宋" w:cs="仿宋"/>
                <w:b/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lang w:eastAsia="zh-CN"/>
              </w:rPr>
              <w:t>村卫生室名称</w:t>
            </w:r>
          </w:p>
        </w:tc>
        <w:tc>
          <w:tcPr>
            <w:tcW w:w="149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pct"/>
            <w:vAlign w:val="center"/>
          </w:tcPr>
          <w:p>
            <w:pPr>
              <w:pStyle w:val="7"/>
              <w:spacing w:before="7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>
            <w:pPr>
              <w:pStyle w:val="7"/>
              <w:spacing w:before="7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149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21" w:type="pct"/>
            <w:vAlign w:val="center"/>
          </w:tcPr>
          <w:p>
            <w:pPr>
              <w:pStyle w:val="7"/>
              <w:spacing w:before="7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2023年筛选心梗患者例数</w:t>
            </w: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心电一张网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上级单位</w:t>
            </w:r>
          </w:p>
        </w:tc>
        <w:tc>
          <w:tcPr>
            <w:tcW w:w="1490" w:type="pct"/>
            <w:gridSpan w:val="2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3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所在区域心电一张网是否已纳入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心电一张网·心电诊断中心管理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lang w:eastAsia="zh-CN"/>
              </w:rPr>
              <w:t xml:space="preserve">是 </w:t>
            </w:r>
            <w:r>
              <w:rPr>
                <w:rFonts w:ascii="仿宋" w:hAnsi="仿宋" w:eastAsia="仿宋" w:cs="仿宋"/>
                <w:b/>
                <w:bCs/>
                <w:w w:val="95"/>
                <w:sz w:val="28"/>
                <w:szCs w:val="28"/>
                <w:lang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  <w:lang w:eastAsia="zh-CN" w:bidi="ar"/>
              </w:rPr>
              <w:t>典型救治案例：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highlight w:val="none"/>
                <w:shd w:val="clear" w:color="auto" w:fill="FFFFFF"/>
                <w:lang w:bidi="ar"/>
              </w:rPr>
              <w:t>真实记录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highlight w:val="none"/>
                <w:shd w:val="clear" w:color="auto" w:fill="FFFFFF"/>
                <w:lang w:val="en-US" w:eastAsia="zh-CN" w:bidi="ar"/>
              </w:rPr>
              <w:t>乡村医生参与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  <w:lang w:eastAsia="zh-CN" w:bidi="ar"/>
              </w:rPr>
              <w:t>抢救院外急性心肌梗死等危急重症患者经历，挖掘团队或个人的感人事迹，鼓励更多人重视院前心电图。（含村医形象照1 张及相关工作照若干）（字数5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  <w:lang w:eastAsia="zh-CN" w:bidi="ar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  <w:lang w:eastAsia="zh-CN" w:bidi="ar"/>
              </w:rPr>
              <w:t>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5000" w:type="pct"/>
            <w:gridSpan w:val="5"/>
          </w:tcPr>
          <w:p>
            <w:pPr>
              <w:pStyle w:val="7"/>
              <w:spacing w:line="270" w:lineRule="exact"/>
              <w:jc w:val="both"/>
              <w:rPr>
                <w:rFonts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  <w:t>所属心电一张网单位意见：</w:t>
            </w:r>
          </w:p>
          <w:p>
            <w:pPr>
              <w:pStyle w:val="7"/>
              <w:spacing w:line="270" w:lineRule="exact"/>
              <w:ind w:left="105"/>
              <w:jc w:val="both"/>
              <w:rPr>
                <w:rFonts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  <w:t xml:space="preserve">                           </w:t>
            </w:r>
          </w:p>
          <w:p>
            <w:pPr>
              <w:ind w:firstLine="3237" w:firstLineChars="1250"/>
              <w:jc w:val="left"/>
              <w:rPr>
                <w:rFonts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</w:pPr>
          </w:p>
          <w:p>
            <w:pPr>
              <w:ind w:firstLine="3237" w:firstLineChars="125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  <w:t>签字：</w:t>
            </w:r>
            <w:r>
              <w:rPr>
                <w:rFonts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ind w:firstLine="51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xODQzZDk0MWY2NmM3YjU1NDcwYzQxMGYxMWJjNWYifQ=="/>
  </w:docVars>
  <w:rsids>
    <w:rsidRoot w:val="4B113288"/>
    <w:rsid w:val="00351600"/>
    <w:rsid w:val="003565A7"/>
    <w:rsid w:val="003853D1"/>
    <w:rsid w:val="003A1245"/>
    <w:rsid w:val="003D504E"/>
    <w:rsid w:val="004D2119"/>
    <w:rsid w:val="004E53A1"/>
    <w:rsid w:val="005944FB"/>
    <w:rsid w:val="005A16F5"/>
    <w:rsid w:val="007D6D87"/>
    <w:rsid w:val="00862BD1"/>
    <w:rsid w:val="009459B1"/>
    <w:rsid w:val="00A10CB5"/>
    <w:rsid w:val="00BA3B09"/>
    <w:rsid w:val="00C82CFF"/>
    <w:rsid w:val="00E0158E"/>
    <w:rsid w:val="065C6001"/>
    <w:rsid w:val="08AD21D2"/>
    <w:rsid w:val="20F2349D"/>
    <w:rsid w:val="217C647B"/>
    <w:rsid w:val="258D36CA"/>
    <w:rsid w:val="29526FDD"/>
    <w:rsid w:val="2D1D2B41"/>
    <w:rsid w:val="4B113288"/>
    <w:rsid w:val="51347EA6"/>
    <w:rsid w:val="5DA81257"/>
    <w:rsid w:val="659C092C"/>
    <w:rsid w:val="704E46DB"/>
    <w:rsid w:val="7DFA5FDE"/>
    <w:rsid w:val="7E01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spacing w:before="74"/>
      <w:ind w:left="1457"/>
      <w:outlineLvl w:val="1"/>
    </w:pPr>
    <w:rPr>
      <w:rFonts w:ascii="宋体" w:hAnsi="宋体" w:eastAsia="宋体"/>
      <w:b/>
      <w:bCs/>
      <w:sz w:val="40"/>
      <w:szCs w:val="4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页脚 字符"/>
    <w:basedOn w:val="6"/>
    <w:link w:val="3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220</Characters>
  <Lines>2</Lines>
  <Paragraphs>1</Paragraphs>
  <TotalTime>8</TotalTime>
  <ScaleCrop>false</ScaleCrop>
  <LinksUpToDate>false</LinksUpToDate>
  <CharactersWithSpaces>279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2023-10-12T02:54:00Z</dcterms:created>
  <dc:creator>鱼</dc:creator>
  <cp:lastModifiedBy>刘峰</cp:lastModifiedBy>
  <cp:lastPrinted>2022-10-21T00:26:00Z</cp:lastPrinted>
  <dcterms:modified xsi:type="dcterms:W3CDTF">2024-01-10T09:43:45Z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282417C59D684687BF3D1E0721252802_13</vt:lpwstr>
  </property>
</Properties>
</file>